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日常清掃報告書</w:t>
      </w:r>
    </w:p>
    <w:p/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物件名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所在地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報告日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作業時間（開始）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作業時間（終了）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担当者名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  <w:tr>
        <w:tc>
          <w:tcPr>
            <w:tcW w:type="pct" w:w="30%"/>
            <w:shd w:fill="F1F5F9"/>
          </w:tcPr>
          <w:p>
            <w:r>
              <w:rPr>
                <w:b/>
                <w:bCs/>
              </w:rPr>
              <w:t xml:space="preserve">清掃会社名</w:t>
            </w:r>
          </w:p>
        </w:tc>
        <w:tc>
          <w:tcPr>
            <w:tcW w:type="pct" w:w="70%"/>
          </w:tcPr>
          <w:p>
            <w:r>
              <w:t xml:space="preserve"> </w:t>
            </w:r>
          </w:p>
        </w:tc>
      </w:tr>
    </w:tbl>
    <w:p/>
    <w:p>
      <w:pPr>
        <w:pStyle w:val="Heading2"/>
      </w:pPr>
      <w:r>
        <w:t xml:space="preserve">作業内容チェックリスト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rPr>
          <w:tblHeader/>
        </w:trPr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作業項目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実施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状態</w:t>
            </w:r>
          </w:p>
        </w:tc>
        <w:tc>
          <w:tcPr>
            <w:shd w:fill="E2E8F0"/>
          </w:tcPr>
          <w:p>
            <w:pPr>
              <w:jc w:val="center"/>
            </w:pPr>
            <w:r>
              <w:rPr>
                <w:b/>
                <w:bCs/>
              </w:rPr>
              <w:t xml:space="preserve">備考</w:t>
            </w:r>
          </w:p>
        </w:tc>
      </w:tr>
      <w:tr>
        <w:tc>
          <w:p>
            <w:r>
              <w:t xml:space="preserve">エントランス床清掃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エレベーター内清掃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共用廊下清掃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共用トイレ清掃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ゴミ置き場清掃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階段清掃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  <w:tr>
        <w:tc>
          <w:p>
            <w:r>
              <w:t xml:space="preserve">特記事項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  <w:tc>
          <w:p>
            <w:r>
              <w:t xml:space="preserve"> </w:t>
            </w:r>
          </w:p>
        </w:tc>
      </w:tr>
    </w:tbl>
    <w:p/>
    <w:p>
      <w:pPr>
        <w:pStyle w:val="Heading2"/>
      </w:pPr>
      <w:r>
        <w:t xml:space="preserve">特記事項・申し送り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</w:tblGrid>
      <w:tr>
        <w:tc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  <w:p>
            <w:r>
              <w:t xml:space="preserve"> </w:t>
            </w:r>
          </w:p>
        </w:tc>
      </w:tr>
    </w:tbl>
    <w:p/>
    <w:p/>
    <w:p>
      <w:pPr>
        <w:jc w:val="center"/>
      </w:pPr>
      <w:r>
        <w:rPr>
          <w:i/>
          <w:iCs/>
          <w:color w:val="64748B"/>
        </w:rPr>
        <w:t xml:space="preserve">提供: Reporta (清掃報告書アプリ)</w:t>
      </w:r>
    </w:p>
    <w:p>
      <w:pPr>
        <w:jc w:val="center"/>
      </w:pPr>
      <w:r>
        <w:rPr>
          <w:i/>
          <w:iCs/>
          <w:color w:val="64748B"/>
        </w:rPr>
        <w:t xml:space="preserve">https://reporta.click</w:t>
      </w:r>
    </w:p>
    <w:p>
      <w:pPr>
        <w:jc w:val="center"/>
      </w:pPr>
      <w:r>
        <w:rPr>
          <w:i/>
          <w:iCs/>
          <w:color w:val="64748B"/>
        </w:rPr>
        <w:t xml:space="preserve">お問い合わせ: https://reporta.click/demo-request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日常清掃報告書</dc:title>
  <dc:creator>Reporta</dc:creator>
  <cp:lastModifiedBy>Un-named</cp:lastModifiedBy>
  <cp:revision>1</cp:revision>
  <dcterms:created xsi:type="dcterms:W3CDTF">2026-04-10T10:34:21.449Z</dcterms:created>
  <dcterms:modified xsi:type="dcterms:W3CDTF">2026-04-10T10:34:21.449Z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